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38" w:rsidRDefault="000A088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 do Regulaminu rekrutacji i uczestnictwa w projekcie</w:t>
      </w:r>
    </w:p>
    <w:p w:rsidR="00D50C38" w:rsidRDefault="000A088C">
      <w:pPr>
        <w:spacing w:after="60" w:line="240" w:lineRule="auto"/>
        <w:jc w:val="right"/>
        <w:rPr>
          <w:color w:val="00000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>Rozwijamy talenty młodych ludzi</w:t>
      </w:r>
    </w:p>
    <w:p w:rsidR="00AD58FD" w:rsidRDefault="00AD58F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AD58FD" w:rsidRDefault="00AD58F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50C38" w:rsidRDefault="000A088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OŚWIADCZENIE UCZESTNIKA PROJEKTU </w:t>
      </w:r>
    </w:p>
    <w:p w:rsidR="00D50C38" w:rsidRDefault="00D50C38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AD58FD" w:rsidRDefault="00AD58F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50C38" w:rsidRDefault="00D50C38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50C38" w:rsidRDefault="000A088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W związku z przystąpieniem do projektu pn.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„Rozwijamy talenty młodych ludzi</w:t>
      </w:r>
      <w:r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”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mojego dziecka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…………………………………………………………………</w:t>
      </w:r>
      <w:proofErr w:type="gramStart"/>
      <w:r>
        <w:rPr>
          <w:rFonts w:ascii="Times New Roman" w:eastAsia="Calibri" w:hAnsi="Times New Roman"/>
          <w:b/>
          <w:sz w:val="20"/>
          <w:szCs w:val="20"/>
          <w:lang w:eastAsia="en-US"/>
        </w:rPr>
        <w:t>…….</w:t>
      </w:r>
      <w:proofErr w:type="gramEnd"/>
      <w:r>
        <w:rPr>
          <w:rFonts w:ascii="Times New Roman" w:eastAsia="Calibri" w:hAnsi="Times New Roman"/>
          <w:b/>
          <w:sz w:val="20"/>
          <w:szCs w:val="20"/>
          <w:lang w:eastAsia="en-US"/>
        </w:rPr>
        <w:t>………….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przyjmuję do wiadomości, iż:</w:t>
      </w:r>
    </w:p>
    <w:p w:rsidR="00D50C38" w:rsidRDefault="000A088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i/>
          <w:color w:val="000000"/>
          <w:sz w:val="20"/>
          <w:szCs w:val="20"/>
        </w:rPr>
        <w:t>Zarząd Województwa Śląskiego</w:t>
      </w:r>
      <w:r>
        <w:rPr>
          <w:rFonts w:ascii="Times New Roman" w:hAnsi="Times New Roman"/>
          <w:color w:val="000000"/>
          <w:sz w:val="20"/>
          <w:szCs w:val="20"/>
        </w:rPr>
        <w:t xml:space="preserve">, z siedzibą przy ul. Ligonia 46, 40-037 Katowice, adres email: </w:t>
      </w:r>
      <w:hyperlink r:id="rId8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kancelaria@slaskie.pl</w:t>
        </w:r>
      </w:hyperlink>
      <w:r>
        <w:rPr>
          <w:rFonts w:ascii="Times New Roman" w:hAnsi="Times New Roman"/>
          <w:color w:val="000000"/>
          <w:sz w:val="20"/>
          <w:szCs w:val="20"/>
        </w:rPr>
        <w:t>, strona internetowa: bip.slaskie.pl.</w:t>
      </w:r>
    </w:p>
    <w:p w:rsidR="00D50C38" w:rsidRDefault="000A088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Została wyznaczona osoba do kontaktu w sprawie przetwarzania danych osobowych, adres email: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daneosobowe@slaskie.pl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D50C38" w:rsidRDefault="000A088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</w:rPr>
        <w:t>Moje dane osobowe będą przetwarzane w celu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obsługi ww. projektu,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dofinansowanego ze środków Regionalnego Programu Operacyjnego Województwa Śląskiego na lata 2014-2020 (RPO WSL),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w szczególności: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udzielenia wsparcia, potwierdzenia kwalifikowalności wydatków, monitoringu, ewaluacji, kontroli, audytu prowadzonego przez upoważnione instytucje, sprawozdawczości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rozliczenia projektu, odzyskiwania wypłaconych beneficjentowi środków dofinansowania, zachowania trwałości projektu, archiwizacji, badań i analiz.</w:t>
      </w:r>
    </w:p>
    <w:p w:rsidR="00D50C38" w:rsidRDefault="000A088C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art. 9 ust. 2 ustawy z dnia 11 lipca 2014 r. o zasadach realizacji programów w zakresie polityki spójności finansowanych w perspektywie finansowej 2014-2020.</w:t>
      </w:r>
    </w:p>
    <w:p w:rsidR="00D50C38" w:rsidRDefault="000A088C">
      <w:pPr>
        <w:pStyle w:val="Akapitzlist"/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Moje dane osobowe zostały powierzone do przetwarzania Beneficjentowi realizującemu projekt –</w:t>
      </w:r>
      <w:r>
        <w:rPr>
          <w:rFonts w:ascii="Times New Roman" w:hAnsi="Times New Roman"/>
          <w:b/>
          <w:sz w:val="20"/>
          <w:szCs w:val="20"/>
          <w:lang w:eastAsia="en-US"/>
        </w:rPr>
        <w:t>Gminie Pawłowice.</w:t>
      </w:r>
    </w:p>
    <w:p w:rsidR="00D50C38" w:rsidRDefault="000A088C">
      <w:pPr>
        <w:pStyle w:val="Akapitzlist"/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:rsidR="00D50C38" w:rsidRDefault="000A088C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D50C38" w:rsidRDefault="000A088C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D50C38" w:rsidRDefault="000A088C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Administrator danych osobowych, na mocy art.17 ust. 3 lit. b RODO, ma prawo odmówić usunięcia moich danych osobowych.</w:t>
      </w:r>
    </w:p>
    <w:p w:rsidR="00D50C38" w:rsidRDefault="000A088C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Podanie przeze mnie danych osobowych jest wymogiem ustawowym, a konsekwencją ich niepodania będzie brak możliwości uczestnictwa w projekcie.</w:t>
      </w:r>
    </w:p>
    <w:p w:rsidR="00D50C38" w:rsidRDefault="000A088C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Moje dane osobowe nie będą wykorzystywane do zautomatyzowanego podejmowania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decyzji,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 xml:space="preserve"> ani profilowania, o którym mowa w art. 22 RODO.</w:t>
      </w:r>
    </w:p>
    <w:p w:rsidR="00D50C38" w:rsidRDefault="00D50C38">
      <w:pPr>
        <w:spacing w:after="0" w:line="240" w:lineRule="auto"/>
        <w:jc w:val="both"/>
        <w:outlineLvl w:val="6"/>
        <w:rPr>
          <w:rFonts w:ascii="Times New Roman" w:hAnsi="Times New Roman"/>
          <w:b/>
          <w:sz w:val="20"/>
          <w:szCs w:val="20"/>
          <w:lang w:eastAsia="en-US"/>
        </w:rPr>
      </w:pPr>
    </w:p>
    <w:p w:rsidR="00D50C38" w:rsidRDefault="00D50C38">
      <w:pPr>
        <w:spacing w:after="0" w:line="240" w:lineRule="auto"/>
        <w:ind w:left="360"/>
        <w:jc w:val="both"/>
        <w:outlineLvl w:val="6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9212" w:type="dxa"/>
        <w:jc w:val="center"/>
        <w:tblLayout w:type="fixed"/>
        <w:tblLook w:val="01E0" w:firstRow="1" w:lastRow="1" w:firstColumn="1" w:lastColumn="1" w:noHBand="0" w:noVBand="0"/>
      </w:tblPr>
      <w:tblGrid>
        <w:gridCol w:w="4747"/>
        <w:gridCol w:w="4465"/>
      </w:tblGrid>
      <w:tr w:rsidR="00D50C38" w:rsidTr="00AD58FD">
        <w:trPr>
          <w:jc w:val="center"/>
        </w:trPr>
        <w:tc>
          <w:tcPr>
            <w:tcW w:w="4746" w:type="dxa"/>
            <w:shd w:val="clear" w:color="auto" w:fill="auto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0A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miejscowość, data                                      </w:t>
            </w:r>
          </w:p>
        </w:tc>
        <w:tc>
          <w:tcPr>
            <w:tcW w:w="4465" w:type="dxa"/>
            <w:shd w:val="clear" w:color="auto" w:fill="auto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0A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UCZNIA/UCZENNICY</w:t>
            </w:r>
          </w:p>
        </w:tc>
      </w:tr>
      <w:tr w:rsidR="00D50C38" w:rsidTr="00AD58FD">
        <w:trPr>
          <w:trHeight w:val="56"/>
          <w:jc w:val="center"/>
        </w:trPr>
        <w:tc>
          <w:tcPr>
            <w:tcW w:w="4746" w:type="dxa"/>
            <w:shd w:val="clear" w:color="auto" w:fill="auto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0A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miejscowość, data                                      </w:t>
            </w:r>
          </w:p>
        </w:tc>
        <w:tc>
          <w:tcPr>
            <w:tcW w:w="4465" w:type="dxa"/>
            <w:shd w:val="clear" w:color="auto" w:fill="auto"/>
          </w:tcPr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D50C38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C38" w:rsidRDefault="000A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rodzica/opiekuna prawnego w przypadku Ucznia/Uczennicy niepełnoletniego/-niej</w:t>
            </w:r>
          </w:p>
        </w:tc>
      </w:tr>
    </w:tbl>
    <w:p w:rsidR="007F1DE3" w:rsidRDefault="007F1DE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F1DE3" w:rsidRDefault="007F1DE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50C38" w:rsidRDefault="000A08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* Niepotrzebne skreślić (wykreśla Beneficjent w zależności od ogłoszonego konkursu)</w:t>
      </w:r>
    </w:p>
    <w:sectPr w:rsidR="00D50C38" w:rsidSect="00AD58FD">
      <w:headerReference w:type="default" r:id="rId10"/>
      <w:footerReference w:type="default" r:id="rId11"/>
      <w:pgSz w:w="11906" w:h="16838"/>
      <w:pgMar w:top="720" w:right="720" w:bottom="720" w:left="720" w:header="284" w:footer="21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0A" w:rsidRDefault="001A110A">
      <w:pPr>
        <w:spacing w:after="0" w:line="240" w:lineRule="auto"/>
      </w:pPr>
      <w:r>
        <w:separator/>
      </w:r>
    </w:p>
  </w:endnote>
  <w:endnote w:type="continuationSeparator" w:id="0">
    <w:p w:rsidR="001A110A" w:rsidRDefault="001A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38" w:rsidRDefault="00D50C38">
    <w:pPr>
      <w:pStyle w:val="Stopka"/>
      <w:jc w:val="center"/>
      <w:rPr>
        <w:sz w:val="4"/>
        <w:szCs w:val="4"/>
      </w:rPr>
    </w:pPr>
  </w:p>
  <w:p w:rsidR="00D50C38" w:rsidRDefault="00D50C3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0A" w:rsidRDefault="001A110A">
      <w:pPr>
        <w:spacing w:after="0" w:line="240" w:lineRule="auto"/>
      </w:pPr>
      <w:r>
        <w:separator/>
      </w:r>
    </w:p>
  </w:footnote>
  <w:footnote w:type="continuationSeparator" w:id="0">
    <w:p w:rsidR="001A110A" w:rsidRDefault="001A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38" w:rsidRDefault="000A088C">
    <w:pPr>
      <w:pStyle w:val="Nagwek"/>
      <w:jc w:val="center"/>
      <w:rPr>
        <w:lang w:val="pl-PL"/>
      </w:rPr>
    </w:pPr>
    <w:r>
      <w:rPr>
        <w:noProof/>
      </w:rPr>
      <w:drawing>
        <wp:anchor distT="0" distB="0" distL="0" distR="0" simplePos="0" relativeHeight="9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705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br/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B24"/>
    <w:multiLevelType w:val="multilevel"/>
    <w:tmpl w:val="BB543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117B87"/>
    <w:multiLevelType w:val="multilevel"/>
    <w:tmpl w:val="850A49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4400F60"/>
    <w:multiLevelType w:val="multilevel"/>
    <w:tmpl w:val="09FA2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F55DB"/>
    <w:multiLevelType w:val="multilevel"/>
    <w:tmpl w:val="FDE03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4D72C8"/>
    <w:multiLevelType w:val="multilevel"/>
    <w:tmpl w:val="7D06D618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524B17"/>
    <w:multiLevelType w:val="multilevel"/>
    <w:tmpl w:val="109A5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07491F"/>
    <w:multiLevelType w:val="multilevel"/>
    <w:tmpl w:val="E968C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8"/>
    <w:rsid w:val="000A088C"/>
    <w:rsid w:val="000B11BA"/>
    <w:rsid w:val="001A110A"/>
    <w:rsid w:val="00693CAA"/>
    <w:rsid w:val="007F1DE3"/>
    <w:rsid w:val="00AD58FD"/>
    <w:rsid w:val="00D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FD6"/>
  <w15:docId w15:val="{346F7056-53A5-449D-A366-FF5AD78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7E21F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qFormat/>
    <w:rsid w:val="007E21F0"/>
    <w:rPr>
      <w:rFonts w:ascii="Calibri" w:hAnsi="Calibri"/>
      <w:sz w:val="22"/>
      <w:szCs w:val="22"/>
    </w:rPr>
  </w:style>
  <w:style w:type="character" w:customStyle="1" w:styleId="czeinternetowe">
    <w:name w:val="Łącze internetowe"/>
    <w:unhideWhenUsed/>
    <w:rsid w:val="007E21F0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21F0"/>
    <w:rPr>
      <w:b/>
      <w:bCs/>
    </w:rPr>
  </w:style>
  <w:style w:type="character" w:customStyle="1" w:styleId="TekstprzypisudolnegoZnak">
    <w:name w:val="Tekst przypisu dolnego Znak"/>
    <w:link w:val="Tekstprzypisudolnego"/>
    <w:semiHidden/>
    <w:qFormat/>
    <w:rsid w:val="00B86FD3"/>
    <w:rPr>
      <w:rFonts w:ascii="Calibri" w:hAnsi="Calibri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86FD3"/>
    <w:rPr>
      <w:vertAlign w:val="superscript"/>
    </w:rPr>
  </w:style>
  <w:style w:type="character" w:customStyle="1" w:styleId="Nagwek2Znak">
    <w:name w:val="Nagłówek 2 Znak"/>
    <w:link w:val="Nagwek2"/>
    <w:qFormat/>
    <w:rsid w:val="00900BEC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900BEC"/>
    <w:rPr>
      <w:b/>
      <w:sz w:val="24"/>
      <w:szCs w:val="24"/>
    </w:rPr>
  </w:style>
  <w:style w:type="character" w:customStyle="1" w:styleId="TytuZnak">
    <w:name w:val="Tytuł Znak"/>
    <w:link w:val="Tytu"/>
    <w:qFormat/>
    <w:rsid w:val="00900BEC"/>
    <w:rPr>
      <w:rFonts w:cs="Arial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qFormat/>
    <w:rsid w:val="00900BEC"/>
    <w:rPr>
      <w:b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00BE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1C1F95"/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0D2F56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A9716F"/>
    <w:rPr>
      <w:rFonts w:ascii="Cambria" w:hAnsi="Cambria"/>
      <w:b/>
      <w:bCs/>
      <w:sz w:val="26"/>
      <w:szCs w:val="26"/>
      <w:lang w:eastAsia="ar-SA"/>
    </w:rPr>
  </w:style>
  <w:style w:type="character" w:customStyle="1" w:styleId="postal-code">
    <w:name w:val="postal-code"/>
    <w:qFormat/>
    <w:rsid w:val="000E5A81"/>
  </w:style>
  <w:style w:type="character" w:customStyle="1" w:styleId="locality2">
    <w:name w:val="locality2"/>
    <w:qFormat/>
    <w:rsid w:val="000E5A81"/>
  </w:style>
  <w:style w:type="character" w:styleId="Odwoaniedokomentarza">
    <w:name w:val="annotation reference"/>
    <w:uiPriority w:val="99"/>
    <w:semiHidden/>
    <w:unhideWhenUsed/>
    <w:qFormat/>
    <w:rsid w:val="003F357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F357E"/>
    <w:rPr>
      <w:rFonts w:ascii="Calibri" w:hAnsi="Calibri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F357E"/>
    <w:rPr>
      <w:rFonts w:ascii="Calibri" w:hAnsi="Calibri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900BEC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D2F56"/>
    <w:pPr>
      <w:spacing w:after="120" w:line="480" w:lineRule="auto"/>
    </w:pPr>
    <w:rPr>
      <w:lang w:val="x-none" w:eastAsia="x-none"/>
    </w:rPr>
  </w:style>
  <w:style w:type="paragraph" w:customStyle="1" w:styleId="Tekstpodstawowywcity31">
    <w:name w:val="Tekst podstawowy wcięty 31"/>
    <w:basedOn w:val="Normalny"/>
    <w:qFormat/>
    <w:rsid w:val="000D2F56"/>
    <w:pPr>
      <w:widowControl w:val="0"/>
      <w:tabs>
        <w:tab w:val="left" w:pos="27651"/>
      </w:tabs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paragraph" w:customStyle="1" w:styleId="Default">
    <w:name w:val="Default"/>
    <w:qFormat/>
    <w:rsid w:val="00397BB5"/>
    <w:rPr>
      <w:color w:val="000000"/>
      <w:sz w:val="24"/>
      <w:szCs w:val="24"/>
    </w:rPr>
  </w:style>
  <w:style w:type="paragraph" w:styleId="NormalnyWeb">
    <w:name w:val="Normal (Web)"/>
    <w:basedOn w:val="Normalny"/>
    <w:qFormat/>
    <w:rsid w:val="00FA606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qFormat/>
    <w:rsid w:val="000E5A8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default0">
    <w:name w:val="default"/>
    <w:basedOn w:val="Normalny"/>
    <w:qFormat/>
    <w:rsid w:val="00FB69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357E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357E"/>
    <w:rPr>
      <w:b/>
      <w:bCs/>
    </w:rPr>
  </w:style>
  <w:style w:type="paragraph" w:customStyle="1" w:styleId="zaltekst">
    <w:name w:val="zal tekst"/>
    <w:basedOn w:val="Tekstpodstawowy"/>
    <w:uiPriority w:val="99"/>
    <w:qFormat/>
    <w:rsid w:val="00EC4CA2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E2017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4C39-30F6-4AD2-B4A5-6B78172C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subject/>
  <dc:creator>Łukasz Matlak</dc:creator>
  <dc:description/>
  <cp:lastModifiedBy>User</cp:lastModifiedBy>
  <cp:revision>4</cp:revision>
  <cp:lastPrinted>2017-09-27T20:33:00Z</cp:lastPrinted>
  <dcterms:created xsi:type="dcterms:W3CDTF">2022-02-15T11:29:00Z</dcterms:created>
  <dcterms:modified xsi:type="dcterms:W3CDTF">2022-02-15T11:33:00Z</dcterms:modified>
  <dc:language>pl-PL</dc:language>
</cp:coreProperties>
</file>